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8F0" w:rsidRDefault="008A68F0" w:rsidP="008A68F0">
      <w:pPr>
        <w:shd w:val="clear" w:color="auto" w:fill="FFFFFF"/>
        <w:spacing w:after="120" w:line="281" w:lineRule="atLeast"/>
        <w:ind w:left="-567"/>
        <w:jc w:val="center"/>
        <w:textAlignment w:val="baseline"/>
        <w:outlineLvl w:val="1"/>
        <w:rPr>
          <w:rFonts w:ascii="Trebuchet MS" w:eastAsia="Times New Roman" w:hAnsi="Trebuchet MS" w:cs="Times New Roman"/>
          <w:b/>
          <w:bCs/>
          <w:color w:val="0059AA"/>
          <w:lang w:eastAsia="ru-RU"/>
        </w:rPr>
      </w:pPr>
    </w:p>
    <w:p w:rsidR="009F7F85" w:rsidRDefault="009F7F85" w:rsidP="007937B8">
      <w:pPr>
        <w:shd w:val="clear" w:color="auto" w:fill="FFFFFF"/>
        <w:spacing w:before="300" w:after="180" w:line="240" w:lineRule="auto"/>
        <w:ind w:left="-567"/>
        <w:textAlignment w:val="baseline"/>
        <w:outlineLvl w:val="4"/>
        <w:rPr>
          <w:rFonts w:ascii="Times New Roman" w:hAnsi="Times New Roman" w:cs="Times New Roman"/>
          <w:b/>
          <w:bCs/>
          <w:sz w:val="24"/>
          <w:szCs w:val="24"/>
        </w:rPr>
      </w:pPr>
    </w:p>
    <w:p w:rsidR="00F772AF" w:rsidRPr="007937B8" w:rsidRDefault="00F772AF" w:rsidP="007937B8">
      <w:pPr>
        <w:shd w:val="clear" w:color="auto" w:fill="FFFFFF"/>
        <w:spacing w:before="300" w:after="180" w:line="240" w:lineRule="auto"/>
        <w:ind w:left="-567"/>
        <w:textAlignment w:val="baseline"/>
        <w:outlineLvl w:val="4"/>
        <w:rPr>
          <w:rFonts w:ascii="Times New Roman" w:eastAsia="Times New Roman" w:hAnsi="Times New Roman" w:cs="Times New Roman"/>
          <w:b/>
          <w:bCs/>
          <w:color w:val="000000"/>
          <w:sz w:val="24"/>
          <w:szCs w:val="24"/>
          <w:lang w:eastAsia="ru-RU"/>
        </w:rPr>
      </w:pP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2.2. Календарный график на каждый учебный год утверждается приказом директора Школы.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3</w:t>
      </w:r>
      <w:r w:rsidRPr="007937B8">
        <w:rPr>
          <w:rFonts w:ascii="Times New Roman" w:eastAsia="Times New Roman" w:hAnsi="Times New Roman" w:cs="Times New Roman"/>
          <w:color w:val="000000"/>
          <w:sz w:val="24"/>
          <w:szCs w:val="24"/>
          <w:lang w:eastAsia="ru-RU"/>
        </w:rPr>
        <w:t xml:space="preserve">. Учебные занятия начинаются в 8 часов </w:t>
      </w:r>
      <w:r>
        <w:rPr>
          <w:rFonts w:ascii="Times New Roman" w:eastAsia="Times New Roman" w:hAnsi="Times New Roman" w:cs="Times New Roman"/>
          <w:color w:val="000000"/>
          <w:sz w:val="24"/>
          <w:szCs w:val="24"/>
          <w:lang w:eastAsia="ru-RU"/>
        </w:rPr>
        <w:t>15</w:t>
      </w:r>
      <w:r w:rsidRPr="007937B8">
        <w:rPr>
          <w:rFonts w:ascii="Times New Roman" w:eastAsia="Times New Roman" w:hAnsi="Times New Roman" w:cs="Times New Roman"/>
          <w:color w:val="000000"/>
          <w:sz w:val="24"/>
          <w:szCs w:val="24"/>
          <w:lang w:eastAsia="ru-RU"/>
        </w:rPr>
        <w:t xml:space="preserve"> минут.</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4</w:t>
      </w:r>
      <w:r w:rsidRPr="007937B8">
        <w:rPr>
          <w:rFonts w:ascii="Times New Roman" w:eastAsia="Times New Roman" w:hAnsi="Times New Roman" w:cs="Times New Roman"/>
          <w:color w:val="000000"/>
          <w:sz w:val="24"/>
          <w:szCs w:val="24"/>
          <w:lang w:eastAsia="ru-RU"/>
        </w:rPr>
        <w:t xml:space="preserve">. Для всех классов устанавливается </w:t>
      </w:r>
      <w:r w:rsidR="008A68F0">
        <w:rPr>
          <w:rFonts w:ascii="Times New Roman" w:eastAsia="Times New Roman" w:hAnsi="Times New Roman" w:cs="Times New Roman"/>
          <w:color w:val="000000"/>
          <w:sz w:val="24"/>
          <w:szCs w:val="24"/>
          <w:lang w:eastAsia="ru-RU"/>
        </w:rPr>
        <w:t>шестидневная учебная неделя (кроме 1-х классов)</w:t>
      </w:r>
    </w:p>
    <w:p w:rsidR="007937B8" w:rsidRPr="007937B8" w:rsidRDefault="007937B8" w:rsidP="007937B8">
      <w:pPr>
        <w:shd w:val="clear" w:color="auto" w:fill="FFFFFF"/>
        <w:spacing w:after="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5</w:t>
      </w:r>
      <w:r w:rsidRPr="007937B8">
        <w:rPr>
          <w:rFonts w:ascii="Times New Roman" w:eastAsia="Times New Roman" w:hAnsi="Times New Roman" w:cs="Times New Roman"/>
          <w:color w:val="000000"/>
          <w:sz w:val="24"/>
          <w:szCs w:val="24"/>
          <w:lang w:eastAsia="ru-RU"/>
        </w:rPr>
        <w:t xml:space="preserve">. Расписание учебных занятий составляется в строгом соответствии с требованиями «Санитарно-эпидемиологических правил и нормативов </w:t>
      </w:r>
      <w:proofErr w:type="spellStart"/>
      <w:r w:rsidRPr="007937B8">
        <w:rPr>
          <w:rFonts w:ascii="Times New Roman" w:eastAsia="Times New Roman" w:hAnsi="Times New Roman" w:cs="Times New Roman"/>
          <w:color w:val="000000"/>
          <w:sz w:val="24"/>
          <w:szCs w:val="24"/>
          <w:lang w:eastAsia="ru-RU"/>
        </w:rPr>
        <w:t>СанПиН</w:t>
      </w:r>
      <w:proofErr w:type="spellEnd"/>
      <w:r w:rsidRPr="007937B8">
        <w:rPr>
          <w:rFonts w:ascii="Times New Roman" w:eastAsia="Times New Roman" w:hAnsi="Times New Roman" w:cs="Times New Roman"/>
          <w:color w:val="000000"/>
          <w:sz w:val="24"/>
          <w:szCs w:val="24"/>
          <w:lang w:eastAsia="ru-RU"/>
        </w:rPr>
        <w:t> 2.4.2.2821-10», утвержденных </w:t>
      </w:r>
      <w:hyperlink r:id="rId5" w:tgtFrame="_blank" w:history="1">
        <w:r w:rsidRPr="007937B8">
          <w:rPr>
            <w:rFonts w:ascii="Times New Roman" w:eastAsia="Times New Roman" w:hAnsi="Times New Roman" w:cs="Times New Roman"/>
            <w:color w:val="0079CC"/>
            <w:sz w:val="24"/>
            <w:szCs w:val="24"/>
            <w:lang w:eastAsia="ru-RU"/>
          </w:rPr>
          <w:t>Постановлением </w:t>
        </w:r>
      </w:hyperlink>
      <w:r w:rsidRPr="007937B8">
        <w:rPr>
          <w:rFonts w:ascii="Times New Roman" w:eastAsia="Times New Roman" w:hAnsi="Times New Roman" w:cs="Times New Roman"/>
          <w:color w:val="000000"/>
          <w:sz w:val="24"/>
          <w:szCs w:val="24"/>
          <w:lang w:eastAsia="ru-RU"/>
        </w:rPr>
        <w:t>главного государственного санитарного врача РФ от 29 декабря 2010 г. № 189.</w:t>
      </w:r>
    </w:p>
    <w:p w:rsidR="008A68F0" w:rsidRPr="007937B8" w:rsidRDefault="007937B8" w:rsidP="009F7F85">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7</w:t>
      </w:r>
      <w:r w:rsidRPr="007937B8">
        <w:rPr>
          <w:rFonts w:ascii="Times New Roman" w:eastAsia="Times New Roman" w:hAnsi="Times New Roman" w:cs="Times New Roman"/>
          <w:color w:val="000000"/>
          <w:sz w:val="24"/>
          <w:szCs w:val="24"/>
          <w:lang w:eastAsia="ru-RU"/>
        </w:rPr>
        <w:t>. Продолжительность урока во 2–11-х классах составляет 40 минут.</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8</w:t>
      </w:r>
      <w:r w:rsidRPr="007937B8">
        <w:rPr>
          <w:rFonts w:ascii="Times New Roman" w:eastAsia="Times New Roman" w:hAnsi="Times New Roman" w:cs="Times New Roman"/>
          <w:color w:val="000000"/>
          <w:sz w:val="24"/>
          <w:szCs w:val="24"/>
          <w:lang w:eastAsia="ru-RU"/>
        </w:rPr>
        <w:t>. Продолжительность перемен между уроками составляет:</w:t>
      </w:r>
    </w:p>
    <w:p w:rsidR="007937B8" w:rsidRPr="007937B8" w:rsidRDefault="007937B8" w:rsidP="007937B8">
      <w:pPr>
        <w:shd w:val="clear" w:color="auto" w:fill="FFFFFF"/>
        <w:spacing w:before="60" w:after="60" w:line="240" w:lineRule="auto"/>
        <w:ind w:left="-567"/>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после 1</w:t>
      </w:r>
      <w:r w:rsidR="009F7F85">
        <w:rPr>
          <w:rFonts w:ascii="Times New Roman" w:eastAsia="Times New Roman" w:hAnsi="Times New Roman" w:cs="Times New Roman"/>
          <w:color w:val="000000"/>
          <w:sz w:val="24"/>
          <w:szCs w:val="24"/>
          <w:lang w:eastAsia="ru-RU"/>
        </w:rPr>
        <w:t>, 2, 4 и 6</w:t>
      </w:r>
      <w:r w:rsidRPr="007937B8">
        <w:rPr>
          <w:rFonts w:ascii="Times New Roman" w:eastAsia="Times New Roman" w:hAnsi="Times New Roman" w:cs="Times New Roman"/>
          <w:color w:val="000000"/>
          <w:sz w:val="24"/>
          <w:szCs w:val="24"/>
          <w:lang w:eastAsia="ru-RU"/>
        </w:rPr>
        <w:t xml:space="preserve"> урока — 10 минут;</w:t>
      </w:r>
      <w:r w:rsidRPr="007937B8">
        <w:rPr>
          <w:rFonts w:ascii="Times New Roman" w:eastAsia="Times New Roman" w:hAnsi="Times New Roman" w:cs="Times New Roman"/>
          <w:color w:val="000000"/>
          <w:sz w:val="24"/>
          <w:szCs w:val="24"/>
          <w:lang w:eastAsia="ru-RU"/>
        </w:rPr>
        <w:br/>
        <w:t>после 3-го урока</w:t>
      </w:r>
      <w:r w:rsidR="009F7F85">
        <w:rPr>
          <w:rFonts w:ascii="Times New Roman" w:eastAsia="Times New Roman" w:hAnsi="Times New Roman" w:cs="Times New Roman"/>
          <w:color w:val="000000"/>
          <w:sz w:val="24"/>
          <w:szCs w:val="24"/>
          <w:lang w:eastAsia="ru-RU"/>
        </w:rPr>
        <w:t xml:space="preserve">          </w:t>
      </w:r>
      <w:r w:rsidRPr="007937B8">
        <w:rPr>
          <w:rFonts w:ascii="Times New Roman" w:eastAsia="Times New Roman" w:hAnsi="Times New Roman" w:cs="Times New Roman"/>
          <w:color w:val="000000"/>
          <w:sz w:val="24"/>
          <w:szCs w:val="24"/>
          <w:lang w:eastAsia="ru-RU"/>
        </w:rPr>
        <w:t xml:space="preserve"> — </w:t>
      </w:r>
      <w:r w:rsidR="009F7F85">
        <w:rPr>
          <w:rFonts w:ascii="Times New Roman" w:eastAsia="Times New Roman" w:hAnsi="Times New Roman" w:cs="Times New Roman"/>
          <w:color w:val="000000"/>
          <w:sz w:val="24"/>
          <w:szCs w:val="24"/>
          <w:lang w:eastAsia="ru-RU"/>
        </w:rPr>
        <w:t>15 минут;</w:t>
      </w:r>
      <w:r w:rsidR="009F7F85">
        <w:rPr>
          <w:rFonts w:ascii="Times New Roman" w:eastAsia="Times New Roman" w:hAnsi="Times New Roman" w:cs="Times New Roman"/>
          <w:color w:val="000000"/>
          <w:sz w:val="24"/>
          <w:szCs w:val="24"/>
          <w:lang w:eastAsia="ru-RU"/>
        </w:rPr>
        <w:br/>
        <w:t>после  5</w:t>
      </w:r>
      <w:r w:rsidRPr="007937B8">
        <w:rPr>
          <w:rFonts w:ascii="Times New Roman" w:eastAsia="Times New Roman" w:hAnsi="Times New Roman" w:cs="Times New Roman"/>
          <w:color w:val="000000"/>
          <w:sz w:val="24"/>
          <w:szCs w:val="24"/>
          <w:lang w:eastAsia="ru-RU"/>
        </w:rPr>
        <w:t xml:space="preserve"> урока </w:t>
      </w:r>
      <w:r w:rsidR="009F7F85">
        <w:rPr>
          <w:rFonts w:ascii="Times New Roman" w:eastAsia="Times New Roman" w:hAnsi="Times New Roman" w:cs="Times New Roman"/>
          <w:color w:val="000000"/>
          <w:sz w:val="24"/>
          <w:szCs w:val="24"/>
          <w:lang w:eastAsia="ru-RU"/>
        </w:rPr>
        <w:t xml:space="preserve">              </w:t>
      </w:r>
      <w:r w:rsidRPr="007937B8">
        <w:rPr>
          <w:rFonts w:ascii="Times New Roman" w:eastAsia="Times New Roman" w:hAnsi="Times New Roman" w:cs="Times New Roman"/>
          <w:color w:val="000000"/>
          <w:sz w:val="24"/>
          <w:szCs w:val="24"/>
          <w:lang w:eastAsia="ru-RU"/>
        </w:rPr>
        <w:t xml:space="preserve">— </w:t>
      </w:r>
      <w:r w:rsidR="009F7F85">
        <w:rPr>
          <w:rFonts w:ascii="Times New Roman" w:eastAsia="Times New Roman" w:hAnsi="Times New Roman" w:cs="Times New Roman"/>
          <w:color w:val="000000"/>
          <w:sz w:val="24"/>
          <w:szCs w:val="24"/>
          <w:lang w:eastAsia="ru-RU"/>
        </w:rPr>
        <w:t>2</w:t>
      </w:r>
      <w:r w:rsidRPr="007937B8">
        <w:rPr>
          <w:rFonts w:ascii="Times New Roman" w:eastAsia="Times New Roman" w:hAnsi="Times New Roman" w:cs="Times New Roman"/>
          <w:color w:val="000000"/>
          <w:sz w:val="24"/>
          <w:szCs w:val="24"/>
          <w:lang w:eastAsia="ru-RU"/>
        </w:rPr>
        <w:t>0 минут.</w:t>
      </w:r>
    </w:p>
    <w:p w:rsidR="007937B8" w:rsidRPr="007937B8" w:rsidRDefault="007937B8" w:rsidP="007937B8">
      <w:pPr>
        <w:shd w:val="clear" w:color="auto" w:fill="FFFFFF"/>
        <w:spacing w:before="60" w:after="60" w:line="240" w:lineRule="auto"/>
        <w:ind w:left="-567"/>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2.</w:t>
      </w:r>
      <w:r w:rsidR="008A68F0">
        <w:rPr>
          <w:rFonts w:ascii="Times New Roman" w:eastAsia="Times New Roman" w:hAnsi="Times New Roman" w:cs="Times New Roman"/>
          <w:color w:val="000000"/>
          <w:sz w:val="24"/>
          <w:szCs w:val="24"/>
          <w:lang w:eastAsia="ru-RU"/>
        </w:rPr>
        <w:t>9</w:t>
      </w:r>
      <w:r w:rsidRPr="007937B8">
        <w:rPr>
          <w:rFonts w:ascii="Times New Roman" w:eastAsia="Times New Roman" w:hAnsi="Times New Roman" w:cs="Times New Roman"/>
          <w:color w:val="000000"/>
          <w:sz w:val="24"/>
          <w:szCs w:val="24"/>
          <w:lang w:eastAsia="ru-RU"/>
        </w:rPr>
        <w:t xml:space="preserve">. Учащиеся должны приходить в </w:t>
      </w:r>
      <w:r w:rsidR="009F7F85">
        <w:rPr>
          <w:rFonts w:ascii="Times New Roman" w:eastAsia="Times New Roman" w:hAnsi="Times New Roman" w:cs="Times New Roman"/>
          <w:color w:val="000000"/>
          <w:sz w:val="24"/>
          <w:szCs w:val="24"/>
          <w:lang w:eastAsia="ru-RU"/>
        </w:rPr>
        <w:t xml:space="preserve">школу </w:t>
      </w:r>
      <w:r w:rsidRPr="007937B8">
        <w:rPr>
          <w:rFonts w:ascii="Times New Roman" w:eastAsia="Times New Roman" w:hAnsi="Times New Roman" w:cs="Times New Roman"/>
          <w:color w:val="000000"/>
          <w:sz w:val="24"/>
          <w:szCs w:val="24"/>
          <w:lang w:eastAsia="ru-RU"/>
        </w:rPr>
        <w:t xml:space="preserve">не позднее 8 часов </w:t>
      </w:r>
      <w:r w:rsidR="008A68F0">
        <w:rPr>
          <w:rFonts w:ascii="Times New Roman" w:eastAsia="Times New Roman" w:hAnsi="Times New Roman" w:cs="Times New Roman"/>
          <w:color w:val="000000"/>
          <w:sz w:val="24"/>
          <w:szCs w:val="24"/>
          <w:lang w:eastAsia="ru-RU"/>
        </w:rPr>
        <w:t xml:space="preserve">15 </w:t>
      </w:r>
      <w:r w:rsidRPr="007937B8">
        <w:rPr>
          <w:rFonts w:ascii="Times New Roman" w:eastAsia="Times New Roman" w:hAnsi="Times New Roman" w:cs="Times New Roman"/>
          <w:color w:val="000000"/>
          <w:sz w:val="24"/>
          <w:szCs w:val="24"/>
          <w:lang w:eastAsia="ru-RU"/>
        </w:rPr>
        <w:t>минут. Опоздание на уроки недопустимо.</w:t>
      </w:r>
    </w:p>
    <w:p w:rsidR="007937B8" w:rsidRPr="007937B8" w:rsidRDefault="007937B8" w:rsidP="007937B8">
      <w:pPr>
        <w:shd w:val="clear" w:color="auto" w:fill="FFFFFF"/>
        <w:spacing w:before="300" w:after="180" w:line="240" w:lineRule="auto"/>
        <w:ind w:left="-567"/>
        <w:textAlignment w:val="baseline"/>
        <w:outlineLvl w:val="4"/>
        <w:rPr>
          <w:rFonts w:ascii="Times New Roman" w:eastAsia="Times New Roman" w:hAnsi="Times New Roman" w:cs="Times New Roman"/>
          <w:b/>
          <w:bCs/>
          <w:color w:val="000000"/>
          <w:sz w:val="24"/>
          <w:szCs w:val="24"/>
          <w:lang w:eastAsia="ru-RU"/>
        </w:rPr>
      </w:pPr>
      <w:r w:rsidRPr="007937B8">
        <w:rPr>
          <w:rFonts w:ascii="Times New Roman" w:eastAsia="Times New Roman" w:hAnsi="Times New Roman" w:cs="Times New Roman"/>
          <w:b/>
          <w:bCs/>
          <w:color w:val="000000"/>
          <w:sz w:val="24"/>
          <w:szCs w:val="24"/>
          <w:lang w:eastAsia="ru-RU"/>
        </w:rPr>
        <w:t>3. Права, обязанности и ответственность учащихся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3.1. Учащиеся имеют право </w:t>
      </w:r>
      <w:proofErr w:type="gramStart"/>
      <w:r w:rsidRPr="007937B8">
        <w:rPr>
          <w:rFonts w:ascii="Times New Roman" w:eastAsia="Times New Roman" w:hAnsi="Times New Roman" w:cs="Times New Roman"/>
          <w:color w:val="000000"/>
          <w:sz w:val="24"/>
          <w:szCs w:val="24"/>
          <w:lang w:eastAsia="ru-RU"/>
        </w:rPr>
        <w:t>на</w:t>
      </w:r>
      <w:proofErr w:type="gramEnd"/>
      <w:r w:rsidRPr="007937B8">
        <w:rPr>
          <w:rFonts w:ascii="Times New Roman" w:eastAsia="Times New Roman" w:hAnsi="Times New Roman" w:cs="Times New Roman"/>
          <w:color w:val="000000"/>
          <w:sz w:val="24"/>
          <w:szCs w:val="24"/>
          <w:lang w:eastAsia="ru-RU"/>
        </w:rPr>
        <w:t>:</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3.1.1. предоставление условий для обучения с учетом особенностей психофизического развития и состояния здоровья учащихся, в том числе получение социально-педагогической и психологической помощи, бесплатной </w:t>
      </w:r>
      <w:proofErr w:type="spellStart"/>
      <w:r w:rsidRPr="007937B8">
        <w:rPr>
          <w:rFonts w:ascii="Times New Roman" w:eastAsia="Times New Roman" w:hAnsi="Times New Roman" w:cs="Times New Roman"/>
          <w:color w:val="000000"/>
          <w:sz w:val="24"/>
          <w:szCs w:val="24"/>
          <w:lang w:eastAsia="ru-RU"/>
        </w:rPr>
        <w:t>психолого-медико-педагогической</w:t>
      </w:r>
      <w:proofErr w:type="spellEnd"/>
      <w:r w:rsidRPr="007937B8">
        <w:rPr>
          <w:rFonts w:ascii="Times New Roman" w:eastAsia="Times New Roman" w:hAnsi="Times New Roman" w:cs="Times New Roman"/>
          <w:color w:val="000000"/>
          <w:sz w:val="24"/>
          <w:szCs w:val="24"/>
          <w:lang w:eastAsia="ru-RU"/>
        </w:rPr>
        <w:t xml:space="preserve"> коррекции;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3.1.2. </w:t>
      </w:r>
      <w:proofErr w:type="gramStart"/>
      <w:r w:rsidRPr="007937B8">
        <w:rPr>
          <w:rFonts w:ascii="Times New Roman" w:eastAsia="Times New Roman" w:hAnsi="Times New Roman" w:cs="Times New Roman"/>
          <w:color w:val="000000"/>
          <w:sz w:val="24"/>
          <w:szCs w:val="24"/>
          <w:lang w:eastAsia="ru-RU"/>
        </w:rPr>
        <w:t>обучение</w:t>
      </w:r>
      <w:proofErr w:type="gramEnd"/>
      <w:r w:rsidRPr="007937B8">
        <w:rPr>
          <w:rFonts w:ascii="Times New Roman" w:eastAsia="Times New Roman" w:hAnsi="Times New Roman" w:cs="Times New Roman"/>
          <w:color w:val="000000"/>
          <w:sz w:val="24"/>
          <w:szCs w:val="24"/>
          <w:lang w:eastAsia="ru-RU"/>
        </w:rPr>
        <w:t xml:space="preserve"> по индивидуальному учебному плану, в том числе ускоренное обучение в пределах осваиваемой образовательной программы в порядке, установленном положением об обучении по индивидуальному учебному плану;</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3.1.3. повторное (не более двух раз) прохождение промежуточной аттестации по учебному предм</w:t>
      </w:r>
      <w:r w:rsidR="008A68F0">
        <w:rPr>
          <w:rFonts w:ascii="Times New Roman" w:eastAsia="Times New Roman" w:hAnsi="Times New Roman" w:cs="Times New Roman"/>
          <w:color w:val="000000"/>
          <w:sz w:val="24"/>
          <w:szCs w:val="24"/>
          <w:lang w:eastAsia="ru-RU"/>
        </w:rPr>
        <w:t xml:space="preserve">ету, курсу, дисциплине </w:t>
      </w:r>
      <w:r w:rsidRPr="007937B8">
        <w:rPr>
          <w:rFonts w:ascii="Times New Roman" w:eastAsia="Times New Roman" w:hAnsi="Times New Roman" w:cs="Times New Roman"/>
          <w:color w:val="000000"/>
          <w:sz w:val="24"/>
          <w:szCs w:val="24"/>
          <w:lang w:eastAsia="ru-RU"/>
        </w:rPr>
        <w:t>в сроки, определяемые Школой, в пределах одного года с момента образования академической задолженности;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proofErr w:type="gramStart"/>
      <w:r w:rsidRPr="007937B8">
        <w:rPr>
          <w:rFonts w:ascii="Times New Roman" w:eastAsia="Times New Roman" w:hAnsi="Times New Roman" w:cs="Times New Roman"/>
          <w:color w:val="000000"/>
          <w:sz w:val="24"/>
          <w:szCs w:val="24"/>
          <w:lang w:eastAsia="ru-RU"/>
        </w:rPr>
        <w:t>3.1.5.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Школой (после получения основного общего образования);</w:t>
      </w:r>
      <w:proofErr w:type="gramEnd"/>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proofErr w:type="gramStart"/>
      <w:r w:rsidRPr="007937B8">
        <w:rPr>
          <w:rFonts w:ascii="Times New Roman" w:eastAsia="Times New Roman" w:hAnsi="Times New Roman" w:cs="Times New Roman"/>
          <w:color w:val="000000"/>
          <w:sz w:val="24"/>
          <w:szCs w:val="24"/>
          <w:lang w:eastAsia="ru-RU"/>
        </w:rPr>
        <w:t>3.1.6. освоение наряду с предметами по осваиваемой образовательной программе любых других предметов, преподаваемых в Школой, в порядке, установленном положением об освоении предметов, курсов, дисциплин (модулей);</w:t>
      </w:r>
      <w:proofErr w:type="gramEnd"/>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3.1.7. зачет результатов освоения ими предметов в других организациях, осуществляющих образовательную деятельность, в соответствии с порядком зачета результатов освоения учащимися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3.1.8. уважение человеческого достоинства, защиту от всех форм физического и психического насилия, оскорбления личности, охрану жизни и здоровья;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3.1.9. свободу совести, информации, свободное выражение собственных взглядов и убеждений;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3.1.10. каникулы в соответствии с календарным графиком (п. 2.1–2.2 настоящих Правил);</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lastRenderedPageBreak/>
        <w:t>3.1.11. перевод для получения образования по другой форме обучения и форме получения образования в порядке, установленном законодательством об образовании;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3.1.12.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3.1.13. участие в управлении Школой в порядке, установленном уставом и положением о совете учащихся;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3.1.14.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w:t>
      </w:r>
      <w:proofErr w:type="gramStart"/>
      <w:r w:rsidRPr="007937B8">
        <w:rPr>
          <w:rFonts w:ascii="Times New Roman" w:eastAsia="Times New Roman" w:hAnsi="Times New Roman" w:cs="Times New Roman"/>
          <w:color w:val="000000"/>
          <w:sz w:val="24"/>
          <w:szCs w:val="24"/>
          <w:lang w:eastAsia="ru-RU"/>
        </w:rPr>
        <w:t>в</w:t>
      </w:r>
      <w:proofErr w:type="gramEnd"/>
      <w:r w:rsidRPr="007937B8">
        <w:rPr>
          <w:rFonts w:ascii="Times New Roman" w:eastAsia="Times New Roman" w:hAnsi="Times New Roman" w:cs="Times New Roman"/>
          <w:color w:val="000000"/>
          <w:sz w:val="24"/>
          <w:szCs w:val="24"/>
          <w:lang w:eastAsia="ru-RU"/>
        </w:rPr>
        <w:t xml:space="preserve"> Школой;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3.1.15. обжалование локальных актов Школы в установленном законодательством РФ порядке;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3.1.16. бесплатное пользование учебниками, учебными пособиями, средствами обучения и воспитания в пределах федеральных государственных образовательных стандартов, библиотечно-информационными ресурсами, учебной базой Школы;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3.1.17. пользование в установленном порядке лечебно-оздоровительной инфраструктурой, объектами культуры и объектами спорта Школы (при наличии таких объектов);</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3.1.18. развитие своих творческих способностей и интересов, включая участие в конкурсах, олимпиадах, выставках, смотрах, физкультурных и спортивных мероприятиях, в том числе в официальных спортивных соревнованиях и других массовых мероприятиях;</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3.1.19.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 в соответствии с п. 4.1 настоящих Правил;</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3.1.20. 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3.1.21. посещение по своему выбору мероприятий, которые проводятся в Школе и не предусмотрены учебным планом, в порядке, установленном соответствующим положением;</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3.1.22. ношение часов, аксессуаров и скромных неброских украшений, соответствующих деловому стилю одежды;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3.1.23. обращение в комиссию по урегулированию споров между участниками образовательных отношений.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 Учащиеся обязаны: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ним, выполнять задания, данные педагогическими работниками в рамках образовательной программы;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3.2.2. ликвидировать академическую задолженность в сроки, определяемые Школой;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3.2.3. выполнять требования устава, настоящих Правил и иных локальных нормативных актов Школы по вопросам организации и осуществления образовательной деятельности;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3.2.4. заботиться о сохранении и укреплении своего здоровья, стремиться к нравственному, духовному и физическому развитию и самосовершенствованию;</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3.2.5. немедленно информировать педагогического работника, ответственного за осуществление мероприятия, о каждом несчастном случае, произошедшим с ними или очевидцами которого они стали;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3.2.6. уважать честь и достоинство других учащихся и работников Школы, не создавать препятствий для получения образования другими учащимися;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lastRenderedPageBreak/>
        <w:t>3.2.7. бережно относиться к имуществу Школы;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3.2.8. соблюдать режим организации образовательного процесса, принятый в Школе;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3.2.9. находиться в Школе только в сменной обуви, иметь опрятный и ухоженный внешний вид. На учебных занятиях (кроме занятий, требующих специальной формы одежды) присутствовать только в светской одежде делового (классического) стиля. На учебных занятиях, требующих специальной формы одежды (физкультура, труд и т.п.) присутствовать только в специальной одежде и обуви;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3.2.10. соблюдать нормы законодательства в сфере охраны здоровья граждан от воздействия окружающего табачного дыма и последствий потребления табака;</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3.2.11.не осуществлять действия,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3.2.12. своевременно проходить все необходимые медицинские осмотры.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3.3. Учащимся запрещается: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3.3.1. приносить, передавать, использовать в Школе и на ее территории оружие, спиртные напитки, табачные изделия, токсические и наркотические вещества и иные предметы и вещества, способные причинить вред здоровью участников образовательного процесса и (или) деморализовать образовательный процесс;</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3.3.2. приносить, передавать использовать любые предметы и вещества, могущие привести к взрывам, возгораниям и отравлению;</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3.3.3. иметь неряшливый и вызывающий внешний вид;</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3.3.4. применять физическую силу в отношении других учащихся, работников Школы и иных лиц;</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3.4. За неисполнение или нарушение устава Школы, настоящих Правил и иных локальных нормативных актов по вопросам организации и осуществления образовательной деятельности учащимся несут ответственность в соответствии с настоящими Правилами.</w:t>
      </w:r>
    </w:p>
    <w:p w:rsidR="007937B8" w:rsidRPr="007937B8" w:rsidRDefault="007937B8" w:rsidP="007937B8">
      <w:pPr>
        <w:shd w:val="clear" w:color="auto" w:fill="FFFFFF"/>
        <w:spacing w:before="300" w:after="180" w:line="240" w:lineRule="auto"/>
        <w:ind w:left="-567"/>
        <w:textAlignment w:val="baseline"/>
        <w:outlineLvl w:val="4"/>
        <w:rPr>
          <w:rFonts w:ascii="Times New Roman" w:eastAsia="Times New Roman" w:hAnsi="Times New Roman" w:cs="Times New Roman"/>
          <w:b/>
          <w:bCs/>
          <w:color w:val="000000"/>
          <w:sz w:val="24"/>
          <w:szCs w:val="24"/>
          <w:lang w:eastAsia="ru-RU"/>
        </w:rPr>
      </w:pPr>
      <w:r w:rsidRPr="007937B8">
        <w:rPr>
          <w:rFonts w:ascii="Times New Roman" w:eastAsia="Times New Roman" w:hAnsi="Times New Roman" w:cs="Times New Roman"/>
          <w:b/>
          <w:bCs/>
          <w:color w:val="000000"/>
          <w:sz w:val="24"/>
          <w:szCs w:val="24"/>
          <w:lang w:eastAsia="ru-RU"/>
        </w:rPr>
        <w:t>4. Поощрения и дисциплинарное воздействие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4.1. За образцовое выполнение своих обязанностей, повышение качества </w:t>
      </w:r>
      <w:proofErr w:type="spellStart"/>
      <w:r w:rsidRPr="007937B8">
        <w:rPr>
          <w:rFonts w:ascii="Times New Roman" w:eastAsia="Times New Roman" w:hAnsi="Times New Roman" w:cs="Times New Roman"/>
          <w:color w:val="000000"/>
          <w:sz w:val="24"/>
          <w:szCs w:val="24"/>
          <w:lang w:eastAsia="ru-RU"/>
        </w:rPr>
        <w:t>обученности</w:t>
      </w:r>
      <w:proofErr w:type="spellEnd"/>
      <w:r w:rsidRPr="007937B8">
        <w:rPr>
          <w:rFonts w:ascii="Times New Roman" w:eastAsia="Times New Roman" w:hAnsi="Times New Roman" w:cs="Times New Roman"/>
          <w:color w:val="000000"/>
          <w:sz w:val="24"/>
          <w:szCs w:val="24"/>
          <w:lang w:eastAsia="ru-RU"/>
        </w:rPr>
        <w:t xml:space="preserve">, безупречную учебу, достижения на олимпиадах, конкурсах, смотрах и за другие достижения в учебной и </w:t>
      </w:r>
      <w:proofErr w:type="spellStart"/>
      <w:r w:rsidRPr="007937B8">
        <w:rPr>
          <w:rFonts w:ascii="Times New Roman" w:eastAsia="Times New Roman" w:hAnsi="Times New Roman" w:cs="Times New Roman"/>
          <w:color w:val="000000"/>
          <w:sz w:val="24"/>
          <w:szCs w:val="24"/>
          <w:lang w:eastAsia="ru-RU"/>
        </w:rPr>
        <w:t>внеучебной</w:t>
      </w:r>
      <w:proofErr w:type="spellEnd"/>
      <w:r w:rsidRPr="007937B8">
        <w:rPr>
          <w:rFonts w:ascii="Times New Roman" w:eastAsia="Times New Roman" w:hAnsi="Times New Roman" w:cs="Times New Roman"/>
          <w:color w:val="000000"/>
          <w:sz w:val="24"/>
          <w:szCs w:val="24"/>
          <w:lang w:eastAsia="ru-RU"/>
        </w:rPr>
        <w:t xml:space="preserve"> деятельности к учащимся школы могут быть применены следующие виды поощрений:</w:t>
      </w:r>
    </w:p>
    <w:p w:rsidR="007937B8" w:rsidRPr="007937B8" w:rsidRDefault="007937B8" w:rsidP="007937B8">
      <w:pPr>
        <w:shd w:val="clear" w:color="auto" w:fill="FFFFFF"/>
        <w:spacing w:before="60" w:after="60" w:line="240" w:lineRule="auto"/>
        <w:ind w:left="-567"/>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объявление благодарности учащемуся;</w:t>
      </w:r>
      <w:r w:rsidRPr="007937B8">
        <w:rPr>
          <w:rFonts w:ascii="Times New Roman" w:eastAsia="Times New Roman" w:hAnsi="Times New Roman" w:cs="Times New Roman"/>
          <w:color w:val="000000"/>
          <w:sz w:val="24"/>
          <w:szCs w:val="24"/>
          <w:lang w:eastAsia="ru-RU"/>
        </w:rPr>
        <w:br/>
        <w:t>направление благодарственного письма родителям (законным представителям) учащегося;</w:t>
      </w:r>
      <w:r w:rsidRPr="007937B8">
        <w:rPr>
          <w:rFonts w:ascii="Times New Roman" w:eastAsia="Times New Roman" w:hAnsi="Times New Roman" w:cs="Times New Roman"/>
          <w:color w:val="000000"/>
          <w:sz w:val="24"/>
          <w:szCs w:val="24"/>
          <w:lang w:eastAsia="ru-RU"/>
        </w:rPr>
        <w:br/>
        <w:t>награждение почетной грамотой и (или) дипломом;</w:t>
      </w:r>
      <w:r w:rsidRPr="007937B8">
        <w:rPr>
          <w:rFonts w:ascii="Times New Roman" w:eastAsia="Times New Roman" w:hAnsi="Times New Roman" w:cs="Times New Roman"/>
          <w:color w:val="000000"/>
          <w:sz w:val="24"/>
          <w:szCs w:val="24"/>
          <w:lang w:eastAsia="ru-RU"/>
        </w:rPr>
        <w:br/>
        <w:t>награждение ценным подарком;</w:t>
      </w:r>
      <w:r w:rsidRPr="007937B8">
        <w:rPr>
          <w:rFonts w:ascii="Times New Roman" w:eastAsia="Times New Roman" w:hAnsi="Times New Roman" w:cs="Times New Roman"/>
          <w:color w:val="000000"/>
          <w:sz w:val="24"/>
          <w:szCs w:val="24"/>
          <w:lang w:eastAsia="ru-RU"/>
        </w:rPr>
        <w:br/>
        <w:t>представление к награждению золотой или серебряной медалью.</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4.2. Процедура применения поощрений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4.2.1. Объявление благодарности учащемуся, объявление благодарности законным представителям учащегося, направление благодарственного письма по месту работы законных представителей учащегося могут применять все педагогические работники Школы при проявлении учащимися активности с положительным результатом.</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4.2.2. Награждение почетной грамотой (дипломом) может осуществляться администрацией Школы по представлению классного руководителя и (или) учителя-предметника за особые успехи, достигнутые учащимся по отдельным предметам учебного плана и (или) во внеурочной деятельности на уровне Школы и (или) муниципального образования, на территории которого находится Школа.</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lastRenderedPageBreak/>
        <w:t>4.2.3. 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Школы за особые успехи, достигнутые на уровне муниципального образования, субъекта Российской Федерации.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4.2.</w:t>
      </w:r>
      <w:r w:rsidR="009F7F85">
        <w:rPr>
          <w:rFonts w:ascii="Times New Roman" w:eastAsia="Times New Roman" w:hAnsi="Times New Roman" w:cs="Times New Roman"/>
          <w:color w:val="000000"/>
          <w:sz w:val="24"/>
          <w:szCs w:val="24"/>
          <w:lang w:eastAsia="ru-RU"/>
        </w:rPr>
        <w:t>4</w:t>
      </w:r>
      <w:r w:rsidRPr="007937B8">
        <w:rPr>
          <w:rFonts w:ascii="Times New Roman" w:eastAsia="Times New Roman" w:hAnsi="Times New Roman" w:cs="Times New Roman"/>
          <w:color w:val="000000"/>
          <w:sz w:val="24"/>
          <w:szCs w:val="24"/>
          <w:lang w:eastAsia="ru-RU"/>
        </w:rPr>
        <w:t>. Награждение золотой осуществляется решением педагогического совета на основании результатов государственной итоговой аттестации учащихся в соответствии с Положением о награждении золотой или серебряной медалью в Школе.</w:t>
      </w:r>
    </w:p>
    <w:p w:rsidR="007937B8" w:rsidRPr="007937B8" w:rsidRDefault="007937B8" w:rsidP="008A68F0">
      <w:pPr>
        <w:shd w:val="clear" w:color="auto" w:fill="FFFFFF"/>
        <w:spacing w:before="60" w:after="60" w:line="240" w:lineRule="auto"/>
        <w:ind w:left="-567"/>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4.3. За нарушение устава, настоящих Правил и иных локальных нормативных актов Школы к учащимся могут быть применены следующие меры дисциплинарного воздействия:</w:t>
      </w:r>
    </w:p>
    <w:p w:rsidR="007937B8" w:rsidRPr="007937B8" w:rsidRDefault="007937B8" w:rsidP="008A68F0">
      <w:pPr>
        <w:shd w:val="clear" w:color="auto" w:fill="FFFFFF"/>
        <w:spacing w:before="60" w:after="60" w:line="240" w:lineRule="auto"/>
        <w:ind w:left="-567"/>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меры воспитательного характера;</w:t>
      </w:r>
      <w:r w:rsidRPr="007937B8">
        <w:rPr>
          <w:rFonts w:ascii="Times New Roman" w:eastAsia="Times New Roman" w:hAnsi="Times New Roman" w:cs="Times New Roman"/>
          <w:color w:val="000000"/>
          <w:sz w:val="24"/>
          <w:szCs w:val="24"/>
          <w:lang w:eastAsia="ru-RU"/>
        </w:rPr>
        <w:br/>
        <w:t>дисциплинарные взыскания.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4.4. Меры воспитательного характера представляют собой действия администрации Школы, ее педагогических работников, направленные на разъяснение недопустимости нарушения правил поведения в Школы, осознание учащимся пагубности совершенных им действий, воспитание личных качеств учащегося, добросовестно относящегося к учебе и соблюдению дисциплины.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4.5. К учащимся могут быть применены следующие меры дисциплинарного взыскания: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замечание;</w:t>
      </w:r>
      <w:r w:rsidRPr="007937B8">
        <w:rPr>
          <w:rFonts w:ascii="Times New Roman" w:eastAsia="Times New Roman" w:hAnsi="Times New Roman" w:cs="Times New Roman"/>
          <w:color w:val="000000"/>
          <w:sz w:val="24"/>
          <w:szCs w:val="24"/>
          <w:lang w:eastAsia="ru-RU"/>
        </w:rPr>
        <w:br/>
        <w:t>выговор;</w:t>
      </w:r>
      <w:r w:rsidRPr="007937B8">
        <w:rPr>
          <w:rFonts w:ascii="Times New Roman" w:eastAsia="Times New Roman" w:hAnsi="Times New Roman" w:cs="Times New Roman"/>
          <w:color w:val="000000"/>
          <w:sz w:val="24"/>
          <w:szCs w:val="24"/>
          <w:lang w:eastAsia="ru-RU"/>
        </w:rPr>
        <w:br/>
        <w:t>отчисление из Школы.</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 Применение дисциплинарных взысканий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4.6.1. </w:t>
      </w:r>
      <w:proofErr w:type="gramStart"/>
      <w:r w:rsidRPr="007937B8">
        <w:rPr>
          <w:rFonts w:ascii="Times New Roman" w:eastAsia="Times New Roman" w:hAnsi="Times New Roman" w:cs="Times New Roman"/>
          <w:color w:val="000000"/>
          <w:sz w:val="24"/>
          <w:szCs w:val="24"/>
          <w:lang w:eastAsia="ru-RU"/>
        </w:rPr>
        <w:t>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 не считая времени болезни учащегося, пребывании его на каникулах, а также времени, необходимого на учет мнения совета учащихся, совета родителей, но не более семи учебных дней со дня представления директору Школы мотивированного мнения указанных советов в письменной форме.</w:t>
      </w:r>
      <w:proofErr w:type="gramEnd"/>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За каждый дисциплинарный проступок может быть применено только одно дисциплинарное взыскание.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При наложении дисциплинарного взыскания действует принцип рецидива, когда за один и тот же проступок, совершенный в течение года, наказание ужесточается.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4.6.2. Дисциплинарные взыскания не применяются в отношении воспитанников дошкольных групп, учащихся начальных классов и учащихся с задержкой психического развития и различными формами умственной отсталости.</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4.6.3. Применению дисциплинарного взыскания предшествует дисциплинарное расследование, осуществляемое на основании письменного обращения к директору Школы того или иного участника образовательных отношений.</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4.6.4. При получении письменного заявления о совершении учащимся дисциплинарного проступка директор в течение трех рабочих дней передает его в комиссию по расследованию дисциплинарных проступков, создаваемую его приказом в начале каждого учебного года. Комиссия в своей деятельности руководствуется соответствующим Положением.</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4.6.5. В случае признания учащегося виновным в совершении дисциплинарного проступка комиссией выносится решение о применении к нему соответствующего дисциплинарного взыскания.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 xml:space="preserve">4.6.6. </w:t>
      </w:r>
      <w:proofErr w:type="gramStart"/>
      <w:r w:rsidRPr="007937B8">
        <w:rPr>
          <w:rFonts w:ascii="Times New Roman" w:eastAsia="Times New Roman" w:hAnsi="Times New Roman" w:cs="Times New Roman"/>
          <w:color w:val="000000"/>
          <w:sz w:val="24"/>
          <w:szCs w:val="24"/>
          <w:lang w:eastAsia="ru-RU"/>
        </w:rPr>
        <w:t>Отчисление учащегося в качестве меры дисциплинарного взыскания применяется, если меры дисциплинарного воздействия воспитательного характера не дали результата, учащийся имеет не менее двух дисциплинарных взысканий в текущем учебном году и его дальнейшее пребывание в Школе оказывает отрицательное влияние на других учащихся, нарушает их права и права работников, а также нормальное функционирование Школе.</w:t>
      </w:r>
      <w:proofErr w:type="gramEnd"/>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lastRenderedPageBreak/>
        <w:t>Отчисление несовершеннолетнего учащегося как мера дисциплинарного взыскания не применяется, если сроки ранее примененных к нему мер дисциплинарного взыскания истекли, и (или) меры дисциплинарного взыскания сняты в установленном порядке.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4.6.7. Решение об отчислении несовершеннолетнего учащегося,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4.6.8. Школа обязана незамедлительно проинформировать орган местного самоуправления, осуществляющий управление в сфере образования (указывается какой именно), об отчислении несовершеннолетнего обучающегося в качестве меры дисциплинарного взыскания.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4.6.9. Дисциплинарное взыскание на основании решения комиссии объявляется приказом директора. С приказом учащийся и его родители (законные представители) знакомятся под роспись в течение трех учебных дней со дня издания, не считая времени отсутствия учащегося в Школе. Отказ учащегося, его родителей (законных представителей) ознакомиться с указанным приказом под роспись оформляется соответствующим актом.</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4.6.10. Учащийся и (или) его родители (законные представители) вправе обжаловать в комиссию по урегулированию споров между участниками образовательных отношений меры дисциплинарного взыскания и их применение.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4.6.11. Если в течение года со дня применения меры дисциплинарного взыскания к учащемуся не будет применена новая мера дисциплинарного взыскания, то он считается не имеющим меры дисциплинарного взыскания.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4.6.12. Директор Школы имеет право снять меру дисциплинарного взыскания до истечения года со дня ее применения по собственной инициативе, просьбе самого учащегося, его родителей (законных представителей), ходатайству совета учащихся или совета родителей.</w:t>
      </w:r>
    </w:p>
    <w:p w:rsidR="007937B8" w:rsidRPr="007937B8" w:rsidRDefault="007937B8" w:rsidP="007937B8">
      <w:pPr>
        <w:shd w:val="clear" w:color="auto" w:fill="FFFFFF"/>
        <w:spacing w:before="300" w:after="180" w:line="240" w:lineRule="auto"/>
        <w:ind w:left="-567"/>
        <w:textAlignment w:val="baseline"/>
        <w:outlineLvl w:val="4"/>
        <w:rPr>
          <w:rFonts w:ascii="Times New Roman" w:eastAsia="Times New Roman" w:hAnsi="Times New Roman" w:cs="Times New Roman"/>
          <w:b/>
          <w:bCs/>
          <w:color w:val="000000"/>
          <w:sz w:val="24"/>
          <w:szCs w:val="24"/>
          <w:lang w:eastAsia="ru-RU"/>
        </w:rPr>
      </w:pPr>
      <w:r w:rsidRPr="007937B8">
        <w:rPr>
          <w:rFonts w:ascii="Times New Roman" w:eastAsia="Times New Roman" w:hAnsi="Times New Roman" w:cs="Times New Roman"/>
          <w:b/>
          <w:bCs/>
          <w:color w:val="000000"/>
          <w:sz w:val="24"/>
          <w:szCs w:val="24"/>
          <w:lang w:eastAsia="ru-RU"/>
        </w:rPr>
        <w:t>5. Защита прав учащихся</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5.1. В целях защиты своих прав учащиеся и их законные представители самостоятельно или через своих представителей вправе:</w:t>
      </w:r>
    </w:p>
    <w:p w:rsidR="007937B8" w:rsidRPr="007937B8" w:rsidRDefault="007937B8" w:rsidP="007937B8">
      <w:pPr>
        <w:shd w:val="clear" w:color="auto" w:fill="FFFFFF"/>
        <w:spacing w:before="60" w:after="60" w:line="240" w:lineRule="auto"/>
        <w:ind w:left="-567"/>
        <w:jc w:val="both"/>
        <w:textAlignment w:val="baseline"/>
        <w:rPr>
          <w:rFonts w:ascii="Times New Roman" w:eastAsia="Times New Roman" w:hAnsi="Times New Roman" w:cs="Times New Roman"/>
          <w:color w:val="000000"/>
          <w:sz w:val="24"/>
          <w:szCs w:val="24"/>
          <w:lang w:eastAsia="ru-RU"/>
        </w:rPr>
      </w:pPr>
      <w:r w:rsidRPr="007937B8">
        <w:rPr>
          <w:rFonts w:ascii="Times New Roman" w:eastAsia="Times New Roman" w:hAnsi="Times New Roman" w:cs="Times New Roman"/>
          <w:color w:val="000000"/>
          <w:sz w:val="24"/>
          <w:szCs w:val="24"/>
          <w:lang w:eastAsia="ru-RU"/>
        </w:rPr>
        <w:t>направлять в органы управления Школы  обращения о нарушении и (или) ущемлении ее работниками прав, свобод и социальных гарантий учащихся;</w:t>
      </w:r>
      <w:r w:rsidRPr="007937B8">
        <w:rPr>
          <w:rFonts w:ascii="Times New Roman" w:eastAsia="Times New Roman" w:hAnsi="Times New Roman" w:cs="Times New Roman"/>
          <w:color w:val="000000"/>
          <w:sz w:val="24"/>
          <w:szCs w:val="24"/>
          <w:lang w:eastAsia="ru-RU"/>
        </w:rPr>
        <w:br/>
        <w:t>обращаться в комиссию по урегулированию споров между участниками образовательных отношений;</w:t>
      </w:r>
      <w:r w:rsidRPr="007937B8">
        <w:rPr>
          <w:rFonts w:ascii="Times New Roman" w:eastAsia="Times New Roman" w:hAnsi="Times New Roman" w:cs="Times New Roman"/>
          <w:color w:val="000000"/>
          <w:sz w:val="24"/>
          <w:szCs w:val="24"/>
          <w:lang w:eastAsia="ru-RU"/>
        </w:rPr>
        <w:br/>
        <w:t>использовать не запрещенные законодательством РФ иные способы защиты своих прав и законных интересов.</w:t>
      </w:r>
    </w:p>
    <w:p w:rsidR="00C04AD4" w:rsidRPr="007937B8" w:rsidRDefault="00C04AD4" w:rsidP="007937B8">
      <w:pPr>
        <w:ind w:left="-567"/>
        <w:rPr>
          <w:rFonts w:ascii="Times New Roman" w:hAnsi="Times New Roman" w:cs="Times New Roman"/>
          <w:sz w:val="24"/>
          <w:szCs w:val="24"/>
        </w:rPr>
      </w:pPr>
    </w:p>
    <w:sectPr w:rsidR="00C04AD4" w:rsidRPr="007937B8" w:rsidSect="00C04A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0CA"/>
    <w:multiLevelType w:val="multilevel"/>
    <w:tmpl w:val="05EE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D9666D"/>
    <w:multiLevelType w:val="multilevel"/>
    <w:tmpl w:val="594E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780FAB"/>
    <w:multiLevelType w:val="multilevel"/>
    <w:tmpl w:val="69B8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937B8"/>
    <w:rsid w:val="00356F72"/>
    <w:rsid w:val="00580EDA"/>
    <w:rsid w:val="00723F32"/>
    <w:rsid w:val="007937B8"/>
    <w:rsid w:val="007C121A"/>
    <w:rsid w:val="008A68F0"/>
    <w:rsid w:val="009F7F85"/>
    <w:rsid w:val="00B22138"/>
    <w:rsid w:val="00C04AD4"/>
    <w:rsid w:val="00F77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AD4"/>
  </w:style>
  <w:style w:type="paragraph" w:styleId="2">
    <w:name w:val="heading 2"/>
    <w:basedOn w:val="a"/>
    <w:link w:val="20"/>
    <w:uiPriority w:val="9"/>
    <w:qFormat/>
    <w:rsid w:val="007937B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7937B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37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937B8"/>
  </w:style>
  <w:style w:type="character" w:customStyle="1" w:styleId="20">
    <w:name w:val="Заголовок 2 Знак"/>
    <w:basedOn w:val="a0"/>
    <w:link w:val="2"/>
    <w:uiPriority w:val="9"/>
    <w:rsid w:val="007937B8"/>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7937B8"/>
    <w:rPr>
      <w:rFonts w:ascii="Times New Roman" w:eastAsia="Times New Roman" w:hAnsi="Times New Roman" w:cs="Times New Roman"/>
      <w:b/>
      <w:bCs/>
      <w:sz w:val="20"/>
      <w:szCs w:val="20"/>
      <w:lang w:eastAsia="ru-RU"/>
    </w:rPr>
  </w:style>
  <w:style w:type="paragraph" w:customStyle="1" w:styleId="normacttext">
    <w:name w:val="norm_act_text"/>
    <w:basedOn w:val="a"/>
    <w:rsid w:val="007937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937B8"/>
    <w:rPr>
      <w:color w:val="0000FF"/>
      <w:u w:val="single"/>
    </w:rPr>
  </w:style>
</w:styles>
</file>

<file path=word/webSettings.xml><?xml version="1.0" encoding="utf-8"?>
<w:webSettings xmlns:r="http://schemas.openxmlformats.org/officeDocument/2006/relationships" xmlns:w="http://schemas.openxmlformats.org/wordprocessingml/2006/main">
  <w:divs>
    <w:div w:id="1245651873">
      <w:bodyDiv w:val="1"/>
      <w:marLeft w:val="0"/>
      <w:marRight w:val="0"/>
      <w:marTop w:val="0"/>
      <w:marBottom w:val="0"/>
      <w:divBdr>
        <w:top w:val="none" w:sz="0" w:space="0" w:color="auto"/>
        <w:left w:val="none" w:sz="0" w:space="0" w:color="auto"/>
        <w:bottom w:val="none" w:sz="0" w:space="0" w:color="auto"/>
        <w:right w:val="none" w:sz="0" w:space="0" w:color="auto"/>
      </w:divBdr>
    </w:div>
    <w:div w:id="18180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xn--273--84d1f.xn--p1ai/zakonodatelstvo/postanovlenie-glavnogo-gosudarstvennogo-sanitarnogo-vracha-rossiyskoy-federacii-o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2265</Words>
  <Characters>12912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2015-11-16T10:26:00Z</cp:lastPrinted>
  <dcterms:created xsi:type="dcterms:W3CDTF">2015-11-16T10:02:00Z</dcterms:created>
  <dcterms:modified xsi:type="dcterms:W3CDTF">2015-11-24T10:42:00Z</dcterms:modified>
</cp:coreProperties>
</file>